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CC51CF" w:rsidP="00CA66DD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>
        <w:rPr>
          <w:rFonts w:cs="2  Mitra"/>
          <w:b/>
          <w:bCs/>
          <w:lang w:bidi="fa-IR"/>
        </w:rPr>
        <w:t>28/11/1400</w:t>
      </w:r>
      <w:r w:rsidR="00F66CD0" w:rsidRPr="00CA66DD">
        <w:rPr>
          <w:rFonts w:cs="2  Mitra" w:hint="cs"/>
          <w:b/>
          <w:bCs/>
          <w:rtl/>
          <w:lang w:bidi="fa-IR"/>
        </w:rPr>
        <w:t>بسمه تعالی</w:t>
      </w:r>
      <w:r w:rsidR="00F66CD0"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="00CC51CF">
        <w:rPr>
          <w:rFonts w:cs="2  Mitra" w:hint="cs"/>
          <w:rtl/>
          <w:lang w:bidi="fa-IR"/>
        </w:rPr>
        <w:t xml:space="preserve">  مجید غلامپور</w:t>
      </w:r>
      <w:r w:rsidRPr="00CA66DD">
        <w:rPr>
          <w:rFonts w:cs="2  Mitra" w:hint="cs"/>
          <w:rtl/>
          <w:lang w:bidi="fa-IR"/>
        </w:rPr>
        <w:t xml:space="preserve"> 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>-تاریخ تولد :</w:t>
      </w:r>
      <w:r w:rsidR="00CC51CF">
        <w:rPr>
          <w:rFonts w:cs="2  Mitra" w:hint="cs"/>
          <w:rtl/>
          <w:lang w:bidi="fa-IR"/>
        </w:rPr>
        <w:t>28/05/1354</w:t>
      </w:r>
      <w:r w:rsidR="00F66CD0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>-آدرس محل کار:</w:t>
      </w:r>
      <w:r w:rsidR="00CC51CF">
        <w:rPr>
          <w:rFonts w:cs="2  Mitra" w:hint="cs"/>
          <w:rtl/>
          <w:lang w:bidi="fa-IR"/>
        </w:rPr>
        <w:t xml:space="preserve"> شهرستان کیاکلا </w:t>
      </w:r>
      <w:r w:rsidR="00CC51CF">
        <w:rPr>
          <w:rFonts w:ascii="Times New Roman" w:hAnsi="Times New Roman" w:cs="Times New Roman" w:hint="cs"/>
          <w:rtl/>
          <w:lang w:bidi="fa-IR"/>
        </w:rPr>
        <w:t>–</w:t>
      </w:r>
      <w:r w:rsidR="00CC51CF">
        <w:rPr>
          <w:rFonts w:cs="2  Mitra" w:hint="cs"/>
          <w:rtl/>
          <w:lang w:bidi="fa-IR"/>
        </w:rPr>
        <w:t xml:space="preserve"> مرکز تشخیص و بررسی بیماریهای طیور شهید صمصام طور</w:t>
      </w:r>
      <w:r w:rsidR="009463E7" w:rsidRPr="00CA66DD">
        <w:rPr>
          <w:rFonts w:cs="2  Mitra" w:hint="cs"/>
          <w:rtl/>
          <w:lang w:bidi="fa-IR"/>
        </w:rPr>
        <w:t xml:space="preserve"> </w:t>
      </w:r>
    </w:p>
    <w:p w:rsidR="009463E7" w:rsidRPr="00CA66DD" w:rsidRDefault="00CA66DD" w:rsidP="00CA66DD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r w:rsidR="00CC51CF">
        <w:rPr>
          <w:rFonts w:cs="2  Mitra" w:hint="cs"/>
          <w:rtl/>
          <w:lang w:bidi="fa-IR"/>
        </w:rPr>
        <w:t xml:space="preserve"> </w:t>
      </w:r>
      <w:r w:rsidR="00CC51CF">
        <w:rPr>
          <w:rFonts w:cs="2  Mitra"/>
          <w:lang w:bidi="fa-IR"/>
        </w:rPr>
        <w:t>dr.gh.dvm@gmail.com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15</w:t>
            </w:r>
          </w:p>
        </w:tc>
        <w:tc>
          <w:tcPr>
            <w:tcW w:w="1596" w:type="dxa"/>
          </w:tcPr>
          <w:p w:rsidR="009A4087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1379</w:t>
            </w:r>
          </w:p>
        </w:tc>
        <w:tc>
          <w:tcPr>
            <w:tcW w:w="1596" w:type="dxa"/>
          </w:tcPr>
          <w:p w:rsidR="009A4087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آزاد اسلامی تبریز</w:t>
            </w:r>
          </w:p>
        </w:tc>
        <w:tc>
          <w:tcPr>
            <w:tcW w:w="1596" w:type="dxa"/>
          </w:tcPr>
          <w:p w:rsidR="009A4087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CC51CF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دکتری عمومی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بومی سازی پارامترها بر حسب منطقه  و نژاد مولدین و افزایش 70درصدی تکثیر</w:t>
            </w:r>
          </w:p>
        </w:tc>
        <w:tc>
          <w:tcPr>
            <w:tcW w:w="1197" w:type="dxa"/>
          </w:tcPr>
          <w:p w:rsidR="006650FE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1378</w:t>
            </w:r>
          </w:p>
        </w:tc>
        <w:tc>
          <w:tcPr>
            <w:tcW w:w="1197" w:type="dxa"/>
          </w:tcPr>
          <w:p w:rsidR="006650FE" w:rsidRPr="00CA66DD" w:rsidRDefault="00CC51CF" w:rsidP="00CC51CF">
            <w:pPr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1378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CC51CF" w:rsidP="00CC51CF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مسئول</w:t>
            </w:r>
          </w:p>
        </w:tc>
        <w:tc>
          <w:tcPr>
            <w:tcW w:w="1197" w:type="dxa"/>
          </w:tcPr>
          <w:p w:rsidR="006650FE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مزرعه تکثیر خیاوی آذربایجان</w:t>
            </w:r>
          </w:p>
        </w:tc>
        <w:tc>
          <w:tcPr>
            <w:tcW w:w="1197" w:type="dxa"/>
          </w:tcPr>
          <w:p w:rsidR="006650FE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تحلیلی تحقیقی</w:t>
            </w:r>
          </w:p>
        </w:tc>
        <w:tc>
          <w:tcPr>
            <w:tcW w:w="1197" w:type="dxa"/>
          </w:tcPr>
          <w:p w:rsidR="006650FE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مدیریت بهداشتی تکثیر قزل آلای رنگین کمان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68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</w:t>
            </w:r>
            <w:r w:rsidR="00D635FA">
              <w:rPr>
                <w:rFonts w:cs="2  Mitra" w:hint="cs"/>
                <w:rtl/>
                <w:lang w:bidi="fa-IR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همایش دامپزشکان بالینی ایران -تبریز</w:t>
            </w:r>
          </w:p>
        </w:tc>
        <w:tc>
          <w:tcPr>
            <w:tcW w:w="540" w:type="dxa"/>
          </w:tcPr>
          <w:p w:rsidR="00C51216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C51216" w:rsidRPr="00CA66DD" w:rsidRDefault="00CC51C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C51CF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گزارش بیماری تب بیدوام گاوی در شهرستانامل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D635F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1386</w:t>
            </w: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D635F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کنگره بین الملی بیماریهای مشترک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2  Mitra" w:hint="cs"/>
                <w:rtl/>
                <w:lang w:bidi="fa-IR"/>
              </w:rPr>
              <w:t xml:space="preserve"> دانشگاه آزاد قائمشهر </w:t>
            </w:r>
          </w:p>
        </w:tc>
        <w:tc>
          <w:tcPr>
            <w:tcW w:w="540" w:type="dxa"/>
          </w:tcPr>
          <w:p w:rsidR="00C51216" w:rsidRPr="00CA66DD" w:rsidRDefault="00D635F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630" w:type="dxa"/>
          </w:tcPr>
          <w:p w:rsidR="00C51216" w:rsidRPr="00CA66DD" w:rsidRDefault="00D635F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D635F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گزارش انگل لینگوتولا سراتا در گاوهای کشتار سلی در آمل</w:t>
            </w: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1388</w:t>
            </w: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کنگره انگل شناسی پزشکی لنگرود</w:t>
            </w: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D635F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*</w:t>
            </w:r>
          </w:p>
        </w:tc>
        <w:tc>
          <w:tcPr>
            <w:tcW w:w="1985" w:type="dxa"/>
          </w:tcPr>
          <w:p w:rsidR="00C51216" w:rsidRPr="00CA66DD" w:rsidRDefault="00D635FA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گزارش هجوم  انگل نماتود در ریه شوکای مازندران  </w:t>
            </w: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1380</w:t>
            </w:r>
          </w:p>
        </w:tc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سازمان جهاد کشاورزی استان مازندران</w:t>
            </w:r>
          </w:p>
        </w:tc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سرباز نمونه سازندگی در استان مازندران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1390</w:t>
            </w:r>
          </w:p>
        </w:tc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مدیر کل دامپزشکی استان مازندران</w:t>
            </w:r>
          </w:p>
        </w:tc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کارمند نمونه 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مسئول کمیته امداد و نجات</w:t>
            </w:r>
          </w:p>
        </w:tc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1375</w:t>
            </w:r>
          </w:p>
        </w:tc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هییت کوهنوردی استان آذربایجان شرقی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عضو</w:t>
            </w:r>
          </w:p>
        </w:tc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1389</w:t>
            </w:r>
          </w:p>
        </w:tc>
        <w:tc>
          <w:tcPr>
            <w:tcW w:w="1915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کمیته تشخیص و کنترل تشخیص بیماریهای مشترک شهرستان نور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1388</w:t>
            </w:r>
          </w:p>
        </w:tc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شبکه دامپزشکی شهرستان نور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DC514B" w:rsidRPr="00CA66DD" w:rsidTr="00CA66DD"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1393</w:t>
            </w:r>
          </w:p>
        </w:tc>
        <w:tc>
          <w:tcPr>
            <w:tcW w:w="2394" w:type="dxa"/>
          </w:tcPr>
          <w:p w:rsidR="00DC514B" w:rsidRPr="00CA66DD" w:rsidRDefault="00DC514B" w:rsidP="00DC514B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شبکه دامپزشکی شهرستان آمل</w:t>
            </w: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DC514B" w:rsidRPr="00CA66DD" w:rsidTr="00CA66DD"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1397</w:t>
            </w: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مرکز تشخیص و بررسی بیماریهای طیور شهید صمصام طور</w:t>
            </w: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DC514B" w:rsidRPr="00CA66DD" w:rsidTr="00CA66DD"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DC514B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60</w:t>
            </w:r>
          </w:p>
        </w:tc>
        <w:tc>
          <w:tcPr>
            <w:tcW w:w="2394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محودآباد</w:t>
            </w:r>
          </w:p>
        </w:tc>
        <w:tc>
          <w:tcPr>
            <w:tcW w:w="2394" w:type="dxa"/>
          </w:tcPr>
          <w:p w:rsidR="00CA66DD" w:rsidRPr="00CA66DD" w:rsidRDefault="00DC514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کلینیک نیمه وقت دامپزشکی 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3C37A3" w:rsidRPr="00CA66DD" w:rsidTr="00CA66DD">
        <w:tc>
          <w:tcPr>
            <w:tcW w:w="2394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60</w:t>
            </w:r>
          </w:p>
        </w:tc>
        <w:tc>
          <w:tcPr>
            <w:tcW w:w="2394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آمل</w:t>
            </w:r>
          </w:p>
        </w:tc>
        <w:tc>
          <w:tcPr>
            <w:tcW w:w="2394" w:type="dxa"/>
          </w:tcPr>
          <w:p w:rsidR="003C37A3" w:rsidRPr="00CA66DD" w:rsidRDefault="003C37A3" w:rsidP="00092560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کلینیک نیمه وقت دامپزشکی </w:t>
            </w:r>
          </w:p>
        </w:tc>
        <w:tc>
          <w:tcPr>
            <w:tcW w:w="2394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3C37A3" w:rsidRPr="00CA66DD" w:rsidTr="00CA66DD">
        <w:tc>
          <w:tcPr>
            <w:tcW w:w="2394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خوب</w:t>
            </w:r>
          </w:p>
        </w:tc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زبان انگلیسی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خوب</w:t>
            </w:r>
          </w:p>
        </w:tc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کوهنوردی و سنگنوردی 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عالی</w:t>
            </w:r>
          </w:p>
        </w:tc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رایانه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خوب</w:t>
            </w:r>
          </w:p>
        </w:tc>
        <w:tc>
          <w:tcPr>
            <w:tcW w:w="3192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اقتصاد بازار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5ماه</w:t>
            </w:r>
          </w:p>
        </w:tc>
        <w:tc>
          <w:tcPr>
            <w:tcW w:w="1596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1390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بر واردات گوشت گوسفندی</w:t>
            </w:r>
          </w:p>
        </w:tc>
        <w:tc>
          <w:tcPr>
            <w:tcW w:w="1596" w:type="dxa"/>
          </w:tcPr>
          <w:p w:rsidR="00CA66DD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پاکستان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3C37A3" w:rsidRPr="00CA66DD" w:rsidTr="00CA66DD"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 ماه</w:t>
            </w: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1397</w:t>
            </w: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3C37A3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بر واردات گوشت گوساله</w:t>
            </w: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3C37A3" w:rsidRPr="00CA66DD" w:rsidTr="00CA66DD"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3C37A3" w:rsidRPr="00CA66DD" w:rsidTr="00CA66DD"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3C37A3" w:rsidRPr="00CA66DD" w:rsidRDefault="003C37A3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97" w:rsidRDefault="001D4397" w:rsidP="00322CFE">
      <w:pPr>
        <w:spacing w:after="0" w:line="240" w:lineRule="auto"/>
      </w:pPr>
      <w:r>
        <w:separator/>
      </w:r>
    </w:p>
  </w:endnote>
  <w:endnote w:type="continuationSeparator" w:id="0">
    <w:p w:rsidR="001D4397" w:rsidRDefault="001D4397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97" w:rsidRDefault="001D4397" w:rsidP="00322CFE">
      <w:pPr>
        <w:spacing w:after="0" w:line="240" w:lineRule="auto"/>
      </w:pPr>
      <w:r>
        <w:separator/>
      </w:r>
    </w:p>
  </w:footnote>
  <w:footnote w:type="continuationSeparator" w:id="0">
    <w:p w:rsidR="001D4397" w:rsidRDefault="001D4397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B7D3E"/>
    <w:rsid w:val="001D1197"/>
    <w:rsid w:val="001D1398"/>
    <w:rsid w:val="001D4397"/>
    <w:rsid w:val="001E7877"/>
    <w:rsid w:val="00217C1A"/>
    <w:rsid w:val="00230D40"/>
    <w:rsid w:val="00295E2E"/>
    <w:rsid w:val="00311BB0"/>
    <w:rsid w:val="00322CFE"/>
    <w:rsid w:val="00353E11"/>
    <w:rsid w:val="003C37A3"/>
    <w:rsid w:val="00480EF6"/>
    <w:rsid w:val="0053494A"/>
    <w:rsid w:val="005A4FFE"/>
    <w:rsid w:val="0063332B"/>
    <w:rsid w:val="006650FE"/>
    <w:rsid w:val="006E78F3"/>
    <w:rsid w:val="007021B1"/>
    <w:rsid w:val="00706312"/>
    <w:rsid w:val="00710D94"/>
    <w:rsid w:val="007B2D99"/>
    <w:rsid w:val="007D68B0"/>
    <w:rsid w:val="007E32F2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E0510"/>
    <w:rsid w:val="00B36DE4"/>
    <w:rsid w:val="00BC559E"/>
    <w:rsid w:val="00C51216"/>
    <w:rsid w:val="00CA66DD"/>
    <w:rsid w:val="00CC51CF"/>
    <w:rsid w:val="00D23300"/>
    <w:rsid w:val="00D2606C"/>
    <w:rsid w:val="00D45986"/>
    <w:rsid w:val="00D635FA"/>
    <w:rsid w:val="00DC514B"/>
    <w:rsid w:val="00DE713F"/>
    <w:rsid w:val="00E536F2"/>
    <w:rsid w:val="00E93CBD"/>
    <w:rsid w:val="00F44ECB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72B7-5551-4A04-89C4-82A0544C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2022-02-17T07:59:00Z</dcterms:created>
  <dcterms:modified xsi:type="dcterms:W3CDTF">2022-02-17T07:59:00Z</dcterms:modified>
</cp:coreProperties>
</file>